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40" w:rsidRPr="003A285D" w:rsidRDefault="00B03F40" w:rsidP="00B03F40">
      <w:pPr>
        <w:pStyle w:val="Sansinterligne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5C3F">
        <w:rPr>
          <w:rFonts w:ascii="Arial" w:hAnsi="Arial" w:cs="Arial"/>
          <w:b/>
          <w:sz w:val="20"/>
          <w:szCs w:val="20"/>
          <w:u w:val="single"/>
        </w:rPr>
        <w:t>Annexe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 :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Fiche de candidature au label </w:t>
      </w:r>
      <w:r w:rsidRPr="00185C3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Africa 2020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- projets pédagogiques émanant des académies, des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écoles et des </w:t>
      </w:r>
      <w:r w:rsidRPr="00185C3F">
        <w:rPr>
          <w:rFonts w:ascii="Arial" w:eastAsia="Times New Roman" w:hAnsi="Arial" w:cs="Arial"/>
          <w:sz w:val="20"/>
          <w:szCs w:val="20"/>
          <w:lang w:eastAsia="fr-FR"/>
        </w:rPr>
        <w:t xml:space="preserve">établissements scolaires, de réseau Canopé, etc., à soumettre au Comité académique </w:t>
      </w:r>
      <w:r w:rsidRPr="00185C3F">
        <w:rPr>
          <w:rFonts w:ascii="Arial" w:eastAsia="Times New Roman" w:hAnsi="Arial" w:cs="Arial"/>
          <w:i/>
          <w:sz w:val="20"/>
          <w:szCs w:val="20"/>
          <w:lang w:eastAsia="fr-FR"/>
        </w:rPr>
        <w:t>Africa 2020</w:t>
      </w:r>
    </w:p>
    <w:p w:rsidR="00B03F40" w:rsidRDefault="00B03F40" w:rsidP="00B03F40">
      <w:pPr>
        <w:pStyle w:val="Sansinterligne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62"/>
      </w:tblGrid>
      <w:tr w:rsidR="00B03F40" w:rsidRPr="00185C3F" w:rsidTr="00447D6A">
        <w:tc>
          <w:tcPr>
            <w:tcW w:w="9212" w:type="dxa"/>
            <w:shd w:val="clear" w:color="auto" w:fill="E7E6E6" w:themeFill="background2"/>
            <w:vAlign w:val="center"/>
          </w:tcPr>
          <w:p w:rsidR="00B03F40" w:rsidRPr="00185C3F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LABEL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AFRICA 2020</w:t>
            </w:r>
          </w:p>
          <w:p w:rsidR="00B03F40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FICHE DE CANDIDATURE</w:t>
            </w:r>
          </w:p>
          <w:p w:rsidR="00B03F40" w:rsidRPr="00185C3F" w:rsidRDefault="00B03F40" w:rsidP="00447D6A">
            <w:pPr>
              <w:pStyle w:val="Sansinterligne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Comité académique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Africa 2020</w:t>
            </w: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de l’académie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Créteil</w:t>
            </w:r>
          </w:p>
        </w:tc>
      </w:tr>
    </w:tbl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03F40" w:rsidRPr="00185C3F" w:rsidRDefault="00B03F40" w:rsidP="00B03F40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B03F40" w:rsidRPr="00185C3F" w:rsidTr="00447D6A">
        <w:trPr>
          <w:trHeight w:val="90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TITRE DU PROJET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33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porteur  du projet (indiquer l’adresse postale et Internet)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79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Enseignant(s) référent(s)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Contact du porteur de projet -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5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5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2030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Problématique générale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93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Calendrier indicatif des différentes actions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62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Forme de la production finale envisagée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1062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rPr>
          <w:trHeight w:val="947"/>
        </w:trPr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Coût global du projet  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Joindre un budget détaillé et le montant demandé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40% maximum du budget total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)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co-financement obligatoire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Partenaire(s)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Statut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Nom(s) du contact qui suit le projet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Téléphone(s)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 :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Convention(s) de partenariat (</w:t>
            </w:r>
            <w:r w:rsidRPr="00185C3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à joindre au dossier</w:t>
            </w: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 : 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185C3F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 Oui                            </w:t>
            </w:r>
            <w:r w:rsidRPr="00185C3F">
              <w:rPr>
                <w:rFonts w:ascii="MS Gothic" w:eastAsia="MS Gothic" w:hAnsi="MS Gothic" w:cs="MS Gothic" w:hint="eastAsia"/>
                <w:sz w:val="20"/>
                <w:szCs w:val="20"/>
                <w:lang w:eastAsia="fr-FR"/>
              </w:rPr>
              <w:t>☐</w:t>
            </w:r>
            <w:r w:rsidRPr="00185C3F">
              <w:rPr>
                <w:rFonts w:ascii="Arial" w:eastAsia="MS Gothic" w:hAnsi="Arial" w:cs="Arial"/>
                <w:sz w:val="20"/>
                <w:szCs w:val="20"/>
                <w:lang w:eastAsia="fr-FR"/>
              </w:rPr>
              <w:t xml:space="preserve">     Non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03F40" w:rsidRPr="00185C3F" w:rsidTr="00447D6A">
        <w:tc>
          <w:tcPr>
            <w:tcW w:w="3652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Validation de l’IEN ou du chef d’établissement</w:t>
            </w:r>
          </w:p>
        </w:tc>
        <w:tc>
          <w:tcPr>
            <w:tcW w:w="5528" w:type="dxa"/>
            <w:vAlign w:val="center"/>
          </w:tcPr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</w:t>
            </w: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03F40" w:rsidRPr="00185C3F" w:rsidRDefault="00B03F40" w:rsidP="00447D6A">
            <w:pPr>
              <w:pStyle w:val="Sansinterlig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5C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</w:tc>
      </w:tr>
    </w:tbl>
    <w:p w:rsidR="00B03F40" w:rsidRPr="006C070C" w:rsidRDefault="00B03F40" w:rsidP="00B03F4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B03F40" w:rsidRPr="00CD0644" w:rsidRDefault="00B03F40" w:rsidP="00B03F40">
      <w:pPr>
        <w:jc w:val="both"/>
        <w:rPr>
          <w:rFonts w:ascii="Arial" w:hAnsi="Arial" w:cs="Arial"/>
          <w:sz w:val="20"/>
          <w:szCs w:val="20"/>
        </w:rPr>
      </w:pPr>
    </w:p>
    <w:p w:rsidR="00051761" w:rsidRDefault="00051761"/>
    <w:sectPr w:rsidR="000517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20" w:rsidRDefault="00914420">
      <w:pPr>
        <w:spacing w:after="0" w:line="240" w:lineRule="auto"/>
      </w:pPr>
      <w:r>
        <w:separator/>
      </w:r>
    </w:p>
  </w:endnote>
  <w:endnote w:type="continuationSeparator" w:id="0">
    <w:p w:rsidR="00914420" w:rsidRDefault="009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376"/>
      <w:docPartObj>
        <w:docPartGallery w:val="Page Numbers (Bottom of Page)"/>
        <w:docPartUnique/>
      </w:docPartObj>
    </w:sdtPr>
    <w:sdtEndPr/>
    <w:sdtContent>
      <w:p w:rsidR="008D63A2" w:rsidRDefault="00B03F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C8">
          <w:rPr>
            <w:noProof/>
          </w:rPr>
          <w:t>1</w:t>
        </w:r>
        <w:r>
          <w:fldChar w:fldCharType="end"/>
        </w:r>
      </w:p>
    </w:sdtContent>
  </w:sdt>
  <w:p w:rsidR="008D63A2" w:rsidRDefault="00914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20" w:rsidRDefault="00914420">
      <w:pPr>
        <w:spacing w:after="0" w:line="240" w:lineRule="auto"/>
      </w:pPr>
      <w:r>
        <w:separator/>
      </w:r>
    </w:p>
  </w:footnote>
  <w:footnote w:type="continuationSeparator" w:id="0">
    <w:p w:rsidR="00914420" w:rsidRDefault="0091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0"/>
    <w:rsid w:val="00051761"/>
    <w:rsid w:val="000D21C8"/>
    <w:rsid w:val="00914420"/>
    <w:rsid w:val="00AB2CBD"/>
    <w:rsid w:val="00B03F40"/>
    <w:rsid w:val="00D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8D10-66F6-41AC-8021-246B7EA1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3F40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0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F40"/>
  </w:style>
  <w:style w:type="paragraph" w:styleId="Textedebulles">
    <w:name w:val="Balloon Text"/>
    <w:basedOn w:val="Normal"/>
    <w:link w:val="TextedebullesCar"/>
    <w:uiPriority w:val="99"/>
    <w:semiHidden/>
    <w:unhideWhenUsed/>
    <w:rsid w:val="00AB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lmorel5</dc:creator>
  <cp:keywords/>
  <dc:description/>
  <cp:lastModifiedBy>pjallerat</cp:lastModifiedBy>
  <cp:revision>2</cp:revision>
  <cp:lastPrinted>2019-11-25T14:58:00Z</cp:lastPrinted>
  <dcterms:created xsi:type="dcterms:W3CDTF">2019-11-28T14:31:00Z</dcterms:created>
  <dcterms:modified xsi:type="dcterms:W3CDTF">2019-11-28T14:31:00Z</dcterms:modified>
</cp:coreProperties>
</file>